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4A86FB5B" w:rsidR="00F804BC" w:rsidRPr="00966648" w:rsidRDefault="1EE99461" w:rsidP="00E1074A">
            <w:pPr>
              <w:pStyle w:val="JNCCRef"/>
            </w:pPr>
            <w:r>
              <w:t xml:space="preserve">            Our reference: </w:t>
            </w:r>
            <w:r w:rsidR="00F0075A" w:rsidRPr="00F0075A">
              <w:t>C25-0877-2114</w:t>
            </w:r>
          </w:p>
          <w:p w14:paraId="0ACE7E2A" w14:textId="2ECA8433" w:rsidR="00F804BC" w:rsidRDefault="00F804BC" w:rsidP="00445887">
            <w:pPr>
              <w:pStyle w:val="JNCCRef"/>
              <w:ind w:left="1421"/>
            </w:pPr>
          </w:p>
          <w:p w14:paraId="337CF6E2" w14:textId="6791B08C" w:rsidR="00F804BC" w:rsidRPr="00966648" w:rsidRDefault="00F804BC" w:rsidP="00EF36D5">
            <w:pPr>
              <w:pStyle w:val="JNCCRef"/>
            </w:pPr>
            <w:r>
              <w:t xml:space="preserve">                            </w:t>
            </w:r>
            <w:r w:rsidR="00F0075A">
              <w:t xml:space="preserve">  </w:t>
            </w:r>
            <w:r>
              <w:t xml:space="preserve">  </w:t>
            </w:r>
            <w:r w:rsidR="00F0075A">
              <w:t>16</w:t>
            </w:r>
            <w:r w:rsidR="00F0075A" w:rsidRPr="00F0075A">
              <w:rPr>
                <w:vertAlign w:val="superscript"/>
              </w:rPr>
              <w:t>th</w:t>
            </w:r>
            <w:r w:rsidR="00F0075A">
              <w:t xml:space="preserve"> October 2025</w:t>
            </w:r>
          </w:p>
        </w:tc>
        <w:tc>
          <w:tcPr>
            <w:tcW w:w="3969" w:type="dxa"/>
          </w:tcPr>
          <w:p w14:paraId="72647E0A" w14:textId="77777777" w:rsidR="00F804BC"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03F36F11"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A061A2" w:rsidRPr="00A061A2">
        <w:rPr>
          <w:rFonts w:eastAsia="Calibri"/>
          <w:b/>
          <w:bCs/>
          <w:lang w:eastAsia="en-US"/>
        </w:rPr>
        <w:t>C25-0877-2114</w:t>
      </w:r>
    </w:p>
    <w:p w14:paraId="6DEF53FC" w14:textId="22EF1081"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F0075A" w:rsidRPr="00F0075A">
        <w:rPr>
          <w:rFonts w:eastAsia="Calibri" w:cs="Arial"/>
          <w:b/>
          <w:szCs w:val="22"/>
          <w:lang w:eastAsia="en-US"/>
        </w:rPr>
        <w:t>Wyville Thomson Ridge (0924S) Imagery Analysis</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1F6B4F9A"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Conditions </w:t>
      </w:r>
      <w:r w:rsidRPr="00F0075A">
        <w:rPr>
          <w:rFonts w:eastAsia="Calibri" w:cs="Arial"/>
          <w:lang w:eastAsia="en-US"/>
        </w:rPr>
        <w:t>(</w:t>
      </w:r>
      <w:r w:rsidR="00706E7F" w:rsidRPr="00F0075A">
        <w:rPr>
          <w:rFonts w:eastAsia="Calibri" w:cs="Arial"/>
          <w:lang w:eastAsia="en-US"/>
        </w:rPr>
        <w:t xml:space="preserve">PA </w:t>
      </w:r>
      <w:r w:rsidRPr="00F0075A">
        <w:rPr>
          <w:rFonts w:eastAsia="Calibri" w:cs="Arial"/>
          <w:lang w:eastAsia="en-US"/>
        </w:rPr>
        <w:t>202</w:t>
      </w:r>
      <w:r w:rsidR="3D3BB960" w:rsidRPr="00F0075A">
        <w:rPr>
          <w:rFonts w:eastAsia="Calibri" w:cs="Arial"/>
          <w:lang w:eastAsia="en-US"/>
        </w:rPr>
        <w:t>3</w:t>
      </w:r>
      <w:r w:rsidRPr="00F0075A">
        <w:rPr>
          <w:rFonts w:eastAsia="Calibri" w:cs="Arial"/>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4279A0E"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F0075A">
        <w:rPr>
          <w:rFonts w:eastAsia="Calibri" w:cs="Arial"/>
          <w:b/>
          <w:szCs w:val="22"/>
          <w:lang w:eastAsia="en-US"/>
        </w:rPr>
        <w:t>14</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F0075A" w:rsidRPr="00F0075A">
        <w:rPr>
          <w:rFonts w:eastAsia="Calibri" w:cs="Arial"/>
          <w:b/>
          <w:szCs w:val="22"/>
          <w:lang w:eastAsia="en-US"/>
        </w:rPr>
        <w:t>Tuesday 11 November 2025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001CA520"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w:t>
      </w:r>
      <w:r w:rsidR="00302450">
        <w:rPr>
          <w:rFonts w:eastAsia="Calibri" w:cs="Arial"/>
          <w:szCs w:val="22"/>
          <w:lang w:eastAsia="en-US"/>
        </w:rPr>
        <w:t>ion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28C966C7" w:rsidR="00E1074A" w:rsidRDefault="00F0075A" w:rsidP="00E1074A">
      <w:pPr>
        <w:tabs>
          <w:tab w:val="left" w:pos="-720"/>
          <w:tab w:val="left" w:pos="720"/>
          <w:tab w:val="left" w:pos="1440"/>
          <w:tab w:val="left" w:pos="2160"/>
          <w:tab w:val="left" w:pos="2520"/>
        </w:tabs>
        <w:spacing w:before="0" w:after="0"/>
        <w:jc w:val="both"/>
        <w:rPr>
          <w:rFonts w:eastAsia="Calibri" w:cs="Arial"/>
          <w:szCs w:val="22"/>
          <w:lang w:eastAsia="en-US"/>
        </w:rPr>
      </w:pPr>
      <w:r>
        <w:rPr>
          <w:noProof/>
        </w:rPr>
        <w:drawing>
          <wp:inline distT="0" distB="0" distL="0" distR="0" wp14:anchorId="5178B32A" wp14:editId="5568AB0B">
            <wp:extent cx="425472" cy="393720"/>
            <wp:effectExtent l="0" t="0" r="0" b="6350"/>
            <wp:docPr id="1773439866"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439866" name="Picture 1" descr="A close-up of a signature&#10;&#10;AI-generated content may be incorrect."/>
                    <pic:cNvPicPr/>
                  </pic:nvPicPr>
                  <pic:blipFill>
                    <a:blip r:embed="rId11"/>
                    <a:stretch>
                      <a:fillRect/>
                    </a:stretch>
                  </pic:blipFill>
                  <pic:spPr>
                    <a:xfrm>
                      <a:off x="0" y="0"/>
                      <a:ext cx="425472" cy="393720"/>
                    </a:xfrm>
                    <a:prstGeom prst="rect">
                      <a:avLst/>
                    </a:prstGeom>
                  </pic:spPr>
                </pic:pic>
              </a:graphicData>
            </a:graphic>
          </wp:inline>
        </w:drawing>
      </w:r>
    </w:p>
    <w:p w14:paraId="04DFD991" w14:textId="779667C2" w:rsidR="00F0075A" w:rsidRPr="00E1074A" w:rsidRDefault="00F0075A"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Unique</w:t>
      </w:r>
      <w:r w:rsidR="007E71FD">
        <w:rPr>
          <w:rFonts w:eastAsia="Calibri" w:cs="Arial"/>
          <w:szCs w:val="22"/>
          <w:lang w:eastAsia="en-US"/>
        </w:rPr>
        <w:t xml:space="preserve"> Onyewueke</w:t>
      </w:r>
    </w:p>
    <w:p w14:paraId="66497B38" w14:textId="5DAB59F8" w:rsidR="00E1074A" w:rsidRPr="00E1074A" w:rsidRDefault="00E1074A" w:rsidP="00E1074A">
      <w:pPr>
        <w:spacing w:before="0" w:after="0"/>
        <w:rPr>
          <w:rFonts w:eastAsia="Calibri"/>
          <w:szCs w:val="24"/>
          <w:lang w:eastAsia="en-US"/>
        </w:rPr>
      </w:pP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08521B58"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F0075A" w:rsidRPr="00F0075A">
        <w:rPr>
          <w:rFonts w:eastAsia="Calibri" w:cs="Arial"/>
          <w:b/>
          <w:szCs w:val="22"/>
          <w:lang w:eastAsia="en-US"/>
        </w:rPr>
        <w:t>C25-0877-2114</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1211A29F" w:rsidR="006D470D" w:rsidRPr="00C57F9D" w:rsidRDefault="00E1074A" w:rsidP="006D470D">
      <w:pPr>
        <w:rPr>
          <w:rFonts w:cs="Arial"/>
          <w:b/>
          <w:iCs/>
          <w:szCs w:val="22"/>
        </w:rPr>
      </w:pPr>
      <w:r w:rsidRPr="00E1074A">
        <w:rPr>
          <w:rFonts w:eastAsia="Calibri" w:cs="Arial"/>
          <w:b/>
          <w:szCs w:val="22"/>
          <w:lang w:eastAsia="en-US"/>
        </w:rPr>
        <w:t>TITLE:</w:t>
      </w:r>
      <w:r w:rsidR="00F0075A" w:rsidRPr="00F0075A">
        <w:t xml:space="preserve"> </w:t>
      </w:r>
      <w:r w:rsidR="00F0075A" w:rsidRPr="00F0075A">
        <w:rPr>
          <w:rFonts w:eastAsia="Calibri" w:cs="Arial"/>
          <w:b/>
          <w:szCs w:val="22"/>
          <w:lang w:eastAsia="en-US"/>
        </w:rPr>
        <w:t>Wyville Thomson Ridge (0924S) Imagery Analysis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55F5B"/>
    <w:rsid w:val="002764D9"/>
    <w:rsid w:val="002C6EAA"/>
    <w:rsid w:val="002D113B"/>
    <w:rsid w:val="00302450"/>
    <w:rsid w:val="00323C83"/>
    <w:rsid w:val="003507F4"/>
    <w:rsid w:val="0039291E"/>
    <w:rsid w:val="003A7CE0"/>
    <w:rsid w:val="003B7C5C"/>
    <w:rsid w:val="003E216F"/>
    <w:rsid w:val="004038DD"/>
    <w:rsid w:val="00445887"/>
    <w:rsid w:val="004B17F3"/>
    <w:rsid w:val="004B5E2F"/>
    <w:rsid w:val="004B6EAD"/>
    <w:rsid w:val="004C47A7"/>
    <w:rsid w:val="004F0B9F"/>
    <w:rsid w:val="004F0CEC"/>
    <w:rsid w:val="005136D5"/>
    <w:rsid w:val="005168DF"/>
    <w:rsid w:val="0055499E"/>
    <w:rsid w:val="005A0CF7"/>
    <w:rsid w:val="005A5533"/>
    <w:rsid w:val="005A5C70"/>
    <w:rsid w:val="00630556"/>
    <w:rsid w:val="006B34D3"/>
    <w:rsid w:val="006B3741"/>
    <w:rsid w:val="006D470D"/>
    <w:rsid w:val="007042E3"/>
    <w:rsid w:val="00706E7F"/>
    <w:rsid w:val="007B3F10"/>
    <w:rsid w:val="007E71FD"/>
    <w:rsid w:val="00814FFF"/>
    <w:rsid w:val="008A66D2"/>
    <w:rsid w:val="008E4E2B"/>
    <w:rsid w:val="0090375D"/>
    <w:rsid w:val="00940BED"/>
    <w:rsid w:val="00984FC6"/>
    <w:rsid w:val="00A061A2"/>
    <w:rsid w:val="00A3580C"/>
    <w:rsid w:val="00A4341C"/>
    <w:rsid w:val="00A705C1"/>
    <w:rsid w:val="00AD0D8F"/>
    <w:rsid w:val="00AD4249"/>
    <w:rsid w:val="00B07A3B"/>
    <w:rsid w:val="00B870FF"/>
    <w:rsid w:val="00C117E8"/>
    <w:rsid w:val="00C1344B"/>
    <w:rsid w:val="00C52290"/>
    <w:rsid w:val="00C57F9D"/>
    <w:rsid w:val="00C71671"/>
    <w:rsid w:val="00D072D7"/>
    <w:rsid w:val="00D459DB"/>
    <w:rsid w:val="00D46D85"/>
    <w:rsid w:val="00D638F3"/>
    <w:rsid w:val="00DC1FE1"/>
    <w:rsid w:val="00DC2D79"/>
    <w:rsid w:val="00E00B0C"/>
    <w:rsid w:val="00E02EB5"/>
    <w:rsid w:val="00E1074A"/>
    <w:rsid w:val="00E22F7A"/>
    <w:rsid w:val="00E41B89"/>
    <w:rsid w:val="00E63871"/>
    <w:rsid w:val="00E951EC"/>
    <w:rsid w:val="00EB3E54"/>
    <w:rsid w:val="00EF36D5"/>
    <w:rsid w:val="00F0075A"/>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728</Words>
  <Characters>4151</Characters>
  <Application>Microsoft Office Word</Application>
  <DocSecurity>0</DocSecurity>
  <Lines>207</Lines>
  <Paragraphs>69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5</cp:revision>
  <cp:lastPrinted>2010-03-31T15:15:00Z</cp:lastPrinted>
  <dcterms:created xsi:type="dcterms:W3CDTF">2025-10-16T15:06:00Z</dcterms:created>
  <dcterms:modified xsi:type="dcterms:W3CDTF">2025-10-16T15:29:00Z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